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A66" w:rsidRPr="004C4A66" w:rsidRDefault="004C4A66" w:rsidP="004C4A6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Чек</w:t>
      </w:r>
      <w:r w:rsidRPr="004C4A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noBreakHyphen/>
        <w:t>лист «Безопасная прогулка: правила сопровождения детей»</w: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Перед прогулкой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Согласовать выход с администрацией: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сделать запись в «Журнале регистрации выхода воспитанников за пределы ДОО» под роспись.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Проверить списочный состав группы: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убедиться, что все дети присутствуют.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Провести инструктаж с детьми: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напомнить правила поведения на прогулке и при переходе через дорогу.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Осмотреть маршрут: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проверить безопасность пути (отсутствие ям, битого стекла, опасных предметов).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Удостовериться в наличии аптечки: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проверить её укомплектованность медикаментами и перевязочными материалами.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Проверить одежду и обувь детей: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убедиться в соответствии погодным условиям (головные уборы летом, тёплая одежда зимой).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Назначить старшего сопровождающего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(если взрослых несколько).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Подготовить сигнальные средства: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взять красные флажки (при необходимости).</w:t>
      </w:r>
    </w:p>
    <w:p w:rsidR="004C4A66" w:rsidRPr="004C4A66" w:rsidRDefault="004C4A66" w:rsidP="004C4A66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Согласовать с медсестрой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возможность выхода на прогулку с учётом метеоусловий.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 время прогулки</w:t>
      </w:r>
    </w:p>
    <w:p w:rsidR="004C4A66" w:rsidRPr="004C4A66" w:rsidRDefault="004C4A66" w:rsidP="004C4A6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Организовать построение: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строятся в колонну по два человека;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держатся за руки (особенно на проезжей части и вблизи неё);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руках у детей не должно быть игрушек или предметов, мешающих движению.</w:t>
      </w:r>
    </w:p>
    <w:p w:rsidR="004C4A66" w:rsidRPr="004C4A66" w:rsidRDefault="004C4A66" w:rsidP="004C4A6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Распределить сопровождающих: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сопровождающий — впереди группы;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второй сопровождающий — замыкает колонну (позади группы);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сопровождающий один — находится позади группы, чтобы видеть всех детей.</w:t>
      </w:r>
    </w:p>
    <w:p w:rsidR="004C4A66" w:rsidRPr="004C4A66" w:rsidRDefault="004C4A66" w:rsidP="004C4A6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Двигаться по тротуарам: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придерживаться правой стороны.</w:t>
      </w:r>
    </w:p>
    <w:p w:rsidR="004C4A66" w:rsidRPr="004C4A66" w:rsidRDefault="004C4A66" w:rsidP="004C4A6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отсутствии тротуаров: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двигаться по левой обочине навстречу транспорту (только в светлое время суток).</w:t>
      </w:r>
    </w:p>
    <w:p w:rsidR="004C4A66" w:rsidRPr="004C4A66" w:rsidRDefault="004C4A66" w:rsidP="004C4A6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Выбирать маршрут с минимальным числом переходов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через проезжую часть.</w:t>
      </w:r>
    </w:p>
    <w:p w:rsidR="004C4A66" w:rsidRPr="004C4A66" w:rsidRDefault="004C4A66" w:rsidP="004C4A6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Обеспечить постоянный контроль: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допускать, чтобы дети отставали или забегали вперёд;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следить, чтобы дети не играли возле проезжей части;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предотвращать опасные действия (лазание по ограждениям, деревьям и т. д.).</w:t>
      </w:r>
    </w:p>
    <w:p w:rsidR="004C4A66" w:rsidRPr="004C4A66" w:rsidRDefault="004C4A66" w:rsidP="004C4A6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Чередовать виды деятельности: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подвижные игры — вдали от дороги;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малоподвижные занятия — при необходимости отдыха.</w:t>
      </w:r>
    </w:p>
    <w:p w:rsidR="004C4A66" w:rsidRPr="004C4A66" w:rsidRDefault="004C4A66" w:rsidP="004C4A66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Контролировать взаимодействие с окружающей средой: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разрешать трогать опасные растения, ягоды, грибы;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допускать игр у водоёмов;</w:t>
      </w:r>
    </w:p>
    <w:p w:rsidR="004C4A66" w:rsidRPr="004C4A66" w:rsidRDefault="004C4A66" w:rsidP="004C4A66">
      <w:pPr>
        <w:numPr>
          <w:ilvl w:val="1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избегать хождения возле мусорных контейнеров, складов и т. п.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переходе проезжей части</w:t>
      </w:r>
    </w:p>
    <w:p w:rsidR="004C4A66" w:rsidRPr="004C4A66" w:rsidRDefault="004C4A66" w:rsidP="004C4A6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Остановить группу на тротуаре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перед переходом, чтобы колонна сгруппировалась.</w:t>
      </w:r>
    </w:p>
    <w:p w:rsidR="004C4A66" w:rsidRPr="004C4A66" w:rsidRDefault="004C4A66" w:rsidP="004C4A6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Выбрать место перехода: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пешеходный переход («зебра»);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перекрёсток — по линии тротуаров;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вне населённых пунктов — только под прямым углом, где дорога хорошо просматривается в обе стороны.</w:t>
      </w:r>
    </w:p>
    <w:p w:rsidR="004C4A66" w:rsidRPr="004C4A66" w:rsidRDefault="004C4A66" w:rsidP="004C4A6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регулируемом переходе: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дождаться разрешающего сигнала светофора;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убедиться, что весь транспорт остановился;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сопровождающий выходит на проезжую часть с поднятым красным флажком;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после этого начинать переход группы.</w:t>
      </w:r>
    </w:p>
    <w:p w:rsidR="004C4A66" w:rsidRPr="004C4A66" w:rsidRDefault="004C4A66" w:rsidP="004C4A6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нерегулируемом переходе: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сопровождающие выходят на проезжую часть по обеим сторонам с поднятыми флажками;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убеждаются, что водители их заметили и остановились;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даёт команду к переходу.</w:t>
      </w:r>
    </w:p>
    <w:p w:rsidR="004C4A66" w:rsidRPr="004C4A66" w:rsidRDefault="004C4A66" w:rsidP="004C4A6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 время перехода: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дети идут в колонне, держась за руки;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сопровождающие находятся по краям колонны на проезжей части лицом к движению транспорта;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смене сигнала светофора на запрещающий — группа заканчивает переход, сопровождающие остаются на проезжей части до последнего ребёнка.</w:t>
      </w:r>
    </w:p>
    <w:p w:rsidR="004C4A66" w:rsidRPr="004C4A66" w:rsidRDefault="004C4A66" w:rsidP="004C4A66">
      <w:pPr>
        <w:numPr>
          <w:ilvl w:val="0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Запрещено: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переходить дорогу в неположенном месте;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начинать переход при приближении транспорта;</w:t>
      </w:r>
    </w:p>
    <w:p w:rsidR="004C4A66" w:rsidRPr="004C4A66" w:rsidRDefault="004C4A66" w:rsidP="004C4A66">
      <w:pPr>
        <w:numPr>
          <w:ilvl w:val="1"/>
          <w:numId w:val="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разрешать детям бежать или толкаться при переходе.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аварийных ситуациях</w:t>
      </w:r>
    </w:p>
    <w:p w:rsidR="004C4A66" w:rsidRPr="004C4A66" w:rsidRDefault="004C4A66" w:rsidP="004C4A66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потере ребёнка: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немедленно сообщить заведующему ДОО и родителям;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организовать поиск, описать приметы ребёнка;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вызвать полицию.</w:t>
      </w:r>
    </w:p>
    <w:p w:rsidR="004C4A66" w:rsidRPr="004C4A66" w:rsidRDefault="004C4A66" w:rsidP="004C4A66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несчастном случае: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оказать первую доврачебную помощь;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вызвать медсестру или доставить пострадавшего в медпункт;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сообщить заведующему и родителям;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вызвать «скорую помощь» (112 или 103).</w:t>
      </w:r>
    </w:p>
    <w:p w:rsidR="004C4A66" w:rsidRPr="004C4A66" w:rsidRDefault="004C4A66" w:rsidP="004C4A66">
      <w:pPr>
        <w:numPr>
          <w:ilvl w:val="0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возгорании: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увести детей в безопасное место;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сообщить в пожарную службу (101) и заведующему;</w:t>
      </w:r>
    </w:p>
    <w:p w:rsidR="004C4A66" w:rsidRPr="004C4A66" w:rsidRDefault="004C4A66" w:rsidP="004C4A66">
      <w:pPr>
        <w:numPr>
          <w:ilvl w:val="1"/>
          <w:numId w:val="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действовать по указаниям администрации.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окончании прогулки</w:t>
      </w:r>
    </w:p>
    <w:p w:rsidR="004C4A66" w:rsidRPr="004C4A66" w:rsidRDefault="004C4A66" w:rsidP="004C4A66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Сверить список детей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убедиться, что все вернулись.</w:t>
      </w:r>
    </w:p>
    <w:p w:rsidR="004C4A66" w:rsidRPr="004C4A66" w:rsidRDefault="004C4A66" w:rsidP="004C4A66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Очистить одежду и обувь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детей от грязи, снега, песка.</w:t>
      </w:r>
    </w:p>
    <w:p w:rsidR="004C4A66" w:rsidRPr="004C4A66" w:rsidRDefault="004C4A66" w:rsidP="004C4A66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Организовать сушку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мокрой одежды и обуви (при необходимости).</w:t>
      </w:r>
    </w:p>
    <w:p w:rsidR="004C4A66" w:rsidRPr="004C4A66" w:rsidRDefault="004C4A66" w:rsidP="004C4A66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Убрать выносной материал и игрушки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отведённое место.</w:t>
      </w:r>
    </w:p>
    <w:p w:rsidR="004C4A66" w:rsidRPr="004C4A66" w:rsidRDefault="004C4A66" w:rsidP="004C4A66">
      <w:pPr>
        <w:numPr>
          <w:ilvl w:val="0"/>
          <w:numId w:val="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Зафиксировать итоги прогулки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журнале наблюдений (при наличии).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Важно!</w:t>
      </w:r>
    </w:p>
    <w:p w:rsidR="004C4A66" w:rsidRPr="004C4A66" w:rsidRDefault="004C4A66" w:rsidP="004C4A66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сопровождающих: при группе свыше 15 человек — не менее двух взрослых.</w:t>
      </w:r>
    </w:p>
    <w:p w:rsidR="004C4A66" w:rsidRPr="004C4A66" w:rsidRDefault="004C4A66" w:rsidP="004C4A66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 сопровождающий несёт ответственность за организацию и безопасность группы.</w:t>
      </w:r>
    </w:p>
    <w:p w:rsidR="004C4A66" w:rsidRPr="004C4A66" w:rsidRDefault="004C4A66" w:rsidP="004C4A66">
      <w:pPr>
        <w:numPr>
          <w:ilvl w:val="0"/>
          <w:numId w:val="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действия должны соответствовать локальным актам ДОО и ПДД.</w:t>
      </w:r>
    </w:p>
    <w:p w:rsidR="004C4A66" w:rsidRPr="004C4A66" w:rsidRDefault="004C4A66" w:rsidP="004C4A6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Чек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лист можно распечатать и использовать как памятку для воспитателей перед каждой прогулкой за пределы территории ДОО.</w:t>
      </w:r>
    </w:p>
    <w:p w:rsidR="004C4A66" w:rsidRPr="004C4A66" w:rsidRDefault="004C4A66" w:rsidP="004C4A66">
      <w:pPr>
        <w:spacing w:before="120" w:after="10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Хотите, я подготовлю шаблон журнала регистрации выхода воспитанников или дополню чек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лист разделом по безопасности в разное время года?</w:t>
      </w:r>
    </w:p>
    <w:p w:rsidR="004C4A66" w:rsidRPr="004C4A66" w:rsidRDefault="004C4A66" w:rsidP="004C4A66">
      <w:pPr>
        <w:spacing w:after="0" w:line="240" w:lineRule="auto"/>
        <w:ind w:left="-15" w:right="-15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C4A66">
        <w:rPr>
          <w:rFonts w:ascii="Times New Roman" w:eastAsia="Times New Roman" w:hAnsi="Symbol" w:cs="Times New Roman"/>
          <w:b/>
          <w:bCs/>
          <w:kern w:val="36"/>
          <w:sz w:val="48"/>
          <w:szCs w:val="48"/>
          <w:lang w:eastAsia="ru-RU"/>
        </w:rPr>
        <w:t></w:t>
      </w:r>
      <w:r w:rsidRPr="004C4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</w:t>
      </w:r>
      <w:r w:rsidRPr="004C4A66">
        <w:rPr>
          <w:rFonts w:ascii="Times New Roman" w:eastAsia="Times New Roman" w:hAnsi="Symbol" w:cs="Times New Roman"/>
          <w:b/>
          <w:bCs/>
          <w:kern w:val="36"/>
          <w:sz w:val="48"/>
          <w:szCs w:val="48"/>
          <w:lang w:eastAsia="ru-RU"/>
        </w:rPr>
        <w:t></w:t>
      </w:r>
      <w:r w:rsidRPr="004C4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</w:t>
      </w:r>
      <w:r w:rsidRPr="004C4A66">
        <w:rPr>
          <w:rFonts w:ascii="Times New Roman" w:eastAsia="Times New Roman" w:hAnsi="Symbol" w:cs="Times New Roman"/>
          <w:b/>
          <w:bCs/>
          <w:kern w:val="36"/>
          <w:sz w:val="48"/>
          <w:szCs w:val="48"/>
          <w:lang w:eastAsia="ru-RU"/>
        </w:rPr>
        <w:t></w:t>
      </w:r>
      <w:r w:rsidRPr="004C4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</w:t>
      </w:r>
      <w:r w:rsidRPr="004C4A66">
        <w:rPr>
          <w:rFonts w:ascii="Times New Roman" w:eastAsia="Times New Roman" w:hAnsi="Symbol" w:cs="Times New Roman"/>
          <w:b/>
          <w:bCs/>
          <w:kern w:val="36"/>
          <w:sz w:val="48"/>
          <w:szCs w:val="48"/>
          <w:lang w:eastAsia="ru-RU"/>
        </w:rPr>
        <w:t></w:t>
      </w:r>
      <w:r w:rsidRPr="004C4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</w:t>
      </w:r>
      <w:r w:rsidRPr="004C4A66">
        <w:rPr>
          <w:rFonts w:ascii="Times New Roman" w:eastAsia="Times New Roman" w:hAnsi="Symbol" w:cs="Times New Roman"/>
          <w:b/>
          <w:bCs/>
          <w:kern w:val="36"/>
          <w:sz w:val="48"/>
          <w:szCs w:val="48"/>
          <w:lang w:eastAsia="ru-RU"/>
        </w:rPr>
        <w:t></w:t>
      </w:r>
      <w:r w:rsidRPr="004C4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Я</w:t>
      </w:r>
    </w:p>
    <w:p w:rsidR="004C4A66" w:rsidRPr="004C4A66" w:rsidRDefault="004C4A66" w:rsidP="004C4A66">
      <w:pPr>
        <w:spacing w:after="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:rsidR="004C4A66" w:rsidRPr="004C4A66" w:rsidRDefault="004C4A66" w:rsidP="004C4A66">
      <w:pPr>
        <w:spacing w:after="0" w:line="240" w:lineRule="auto"/>
        <w:ind w:left="-15" w:right="-15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C4A66">
        <w:rPr>
          <w:rFonts w:ascii="Times New Roman" w:eastAsia="Times New Roman" w:hAnsi="Symbol" w:cs="Times New Roman"/>
          <w:b/>
          <w:bCs/>
          <w:kern w:val="36"/>
          <w:sz w:val="48"/>
          <w:szCs w:val="48"/>
          <w:lang w:eastAsia="ru-RU"/>
        </w:rPr>
        <w:t></w:t>
      </w:r>
      <w:r w:rsidRPr="004C4A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Алиса</w:t>
      </w:r>
    </w:p>
    <w:p w:rsidR="004C4A66" w:rsidRPr="004C4A66" w:rsidRDefault="004C4A66" w:rsidP="004C4A6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Чек</w:t>
      </w:r>
      <w:r w:rsidRPr="004C4A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noBreakHyphen/>
        <w:t>лист «Безопасная прогулка: правила сопровождения детей» (дополненная версия)</w: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Перед прогулкой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Согласовать выход с администрацией: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сделать запись в «Журнале регистрации выхода воспитанников за пределы ДОО» под роспись.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Проверить списочный состав группы: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убедиться, что все дети присутствуют.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Провести инструктаж с детьми: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напомнить правила поведения на прогулке и при переходе через дорогу.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Осмотреть маршрут: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проверить безопасность пути (отсутствие ям, битого стекла, опасных предметов).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Удостовериться в наличии аптечки: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проверить её укомплектованность медикаментами и перевязочными материалами.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Проверить одежду и обувь детей: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убедиться в соответствии погодным условиям (головные уборы летом, тёплая одежда зимой).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Назначить старшего сопровождающего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(если взрослых несколько).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Подготовить сигнальные средства: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взять красные флажки (при необходимости).</w:t>
      </w:r>
    </w:p>
    <w:p w:rsidR="004C4A66" w:rsidRPr="004C4A66" w:rsidRDefault="004C4A66" w:rsidP="004C4A66">
      <w:pPr>
        <w:numPr>
          <w:ilvl w:val="0"/>
          <w:numId w:val="7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Согласовать с медсестрой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возможность выхода на прогулку с учётом метеоусловий.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Во время прогулки</w:t>
      </w:r>
    </w:p>
    <w:p w:rsidR="004C4A66" w:rsidRPr="004C4A66" w:rsidRDefault="004C4A66" w:rsidP="004C4A6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Организовать построение: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 строятся в колонну по два человека;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держатся за руки (особенно на проезжей части и вблизи неё);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руках у детей не должно быть игрушек или предметов, мешающих движению.</w:t>
      </w:r>
    </w:p>
    <w:p w:rsidR="004C4A66" w:rsidRPr="004C4A66" w:rsidRDefault="004C4A66" w:rsidP="004C4A6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Распределить сопровождающих: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 сопровождающий — впереди группы;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 сопровождающий — замыкает колонну (позади группы);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 сопровождающий один — находится позади группы, чтобы видеть всех детей.</w:t>
      </w:r>
    </w:p>
    <w:p w:rsidR="004C4A66" w:rsidRPr="004C4A66" w:rsidRDefault="004C4A66" w:rsidP="004C4A6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Двигаться по тротуарам: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придерживаться правой стороны.</w:t>
      </w:r>
    </w:p>
    <w:p w:rsidR="004C4A66" w:rsidRPr="004C4A66" w:rsidRDefault="004C4A66" w:rsidP="004C4A6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 отсутствии тротуаров: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двигаться по левой обочине навстречу транспорту (только в светлое время суток).</w:t>
      </w:r>
    </w:p>
    <w:p w:rsidR="004C4A66" w:rsidRPr="004C4A66" w:rsidRDefault="004C4A66" w:rsidP="004C4A6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Выбирать маршрут с минимальным числом переходов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через проезжую часть.</w:t>
      </w:r>
    </w:p>
    <w:p w:rsidR="004C4A66" w:rsidRPr="004C4A66" w:rsidRDefault="004C4A66" w:rsidP="004C4A6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Обеспечить постоянный контроль: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допускать, чтобы дети отставали или забегали вперёд;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следить, чтобы дети не играли возле проезжей части;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предотвращать опасные действия (лазание по ограждениям, деревьям и т. д.).</w:t>
      </w:r>
    </w:p>
    <w:p w:rsidR="004C4A66" w:rsidRPr="004C4A66" w:rsidRDefault="004C4A66" w:rsidP="004C4A6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Чередовать виды деятельности: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подвижные игры — вдали от дороги;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малоподвижные занятия — при необходимости отдыха.</w:t>
      </w:r>
    </w:p>
    <w:p w:rsidR="004C4A66" w:rsidRPr="004C4A66" w:rsidRDefault="004C4A66" w:rsidP="004C4A66">
      <w:pPr>
        <w:numPr>
          <w:ilvl w:val="0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Контролировать взаимодействие с окружающей средой: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разрешать трогать опасные растения, ягоды, грибы;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допускать игр у водоёмов;</w:t>
      </w:r>
    </w:p>
    <w:p w:rsidR="004C4A66" w:rsidRPr="004C4A66" w:rsidRDefault="004C4A66" w:rsidP="004C4A66">
      <w:pPr>
        <w:numPr>
          <w:ilvl w:val="1"/>
          <w:numId w:val="8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избегать хождения возле мусорных контейнеров, складов и т. п.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При переходе проезжей части</w:t>
      </w:r>
    </w:p>
    <w:p w:rsidR="004C4A66" w:rsidRPr="004C4A66" w:rsidRDefault="004C4A66" w:rsidP="004C4A66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Остановить группу на тротуаре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перед переходом, чтобы колонна сгруппировалась.</w:t>
      </w:r>
    </w:p>
    <w:p w:rsidR="004C4A66" w:rsidRPr="004C4A66" w:rsidRDefault="004C4A66" w:rsidP="004C4A66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Выбрать место перехода: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пешеходный переход («зебра»);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перекрёсток — по линии тротуаров;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 населённых пунктов — только под прямым углом, где дорога хорошо просматривается в обе стороны.</w:t>
      </w:r>
    </w:p>
    <w:p w:rsidR="004C4A66" w:rsidRPr="004C4A66" w:rsidRDefault="004C4A66" w:rsidP="004C4A66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 регулируемом переходе: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дождаться разрешающего сигнала светофора;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убедиться, что весь транспорт остановился;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 сопровождающий выходит на проезжую часть с поднятым красным флажком;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 после этого начинать переход группы.</w:t>
      </w:r>
    </w:p>
    <w:p w:rsidR="004C4A66" w:rsidRPr="004C4A66" w:rsidRDefault="004C4A66" w:rsidP="004C4A66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 нерегулируемом переходе: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сопровождающие выходят на проезжую часть по обеим сторонам с поднятыми флажками;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убеждаются, что водители их заметили и остановились;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 даёт команду к переходу.</w:t>
      </w:r>
    </w:p>
    <w:p w:rsidR="004C4A66" w:rsidRPr="004C4A66" w:rsidRDefault="004C4A66" w:rsidP="004C4A66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 время перехода: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 дети идут в колонне, держась за руки;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сопровождающие находятся по краям колонны на проезжей части лицом к движению транспорта;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смене сигнала светофора на запрещающий — группа заканчивает переход, сопровождающие остаются на проезжей части до последнего ребёнка.</w:t>
      </w:r>
    </w:p>
    <w:p w:rsidR="004C4A66" w:rsidRPr="004C4A66" w:rsidRDefault="004C4A66" w:rsidP="004C4A66">
      <w:pPr>
        <w:numPr>
          <w:ilvl w:val="0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Запрещено: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переходить дорогу в неположенном месте;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начинать переход при приближении транспорта;</w:t>
      </w:r>
    </w:p>
    <w:p w:rsidR="004C4A66" w:rsidRPr="004C4A66" w:rsidRDefault="004C4A66" w:rsidP="004C4A66">
      <w:pPr>
        <w:numPr>
          <w:ilvl w:val="1"/>
          <w:numId w:val="9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разрешать детям бежать или толкаться при переходе.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 аварийных ситуациях</w:t>
      </w:r>
    </w:p>
    <w:p w:rsidR="004C4A66" w:rsidRPr="004C4A66" w:rsidRDefault="004C4A66" w:rsidP="004C4A66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 потере ребёнка: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немедленно сообщить заведующему ДОО и родителям;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организовать поиск, описать приметы ребёнка;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необходимости вызвать полицию.</w:t>
      </w:r>
    </w:p>
    <w:p w:rsidR="004C4A66" w:rsidRPr="004C4A66" w:rsidRDefault="004C4A66" w:rsidP="004C4A66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 несчастном случае: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оказать первую доврачебную помощь;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вызвать медсестру или доставить пострадавшего в медпункт;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сообщить заведующему и родителям;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необходимости вызвать «скорую помощь» (112 или 103).</w:t>
      </w:r>
    </w:p>
    <w:p w:rsidR="004C4A66" w:rsidRPr="004C4A66" w:rsidRDefault="004C4A66" w:rsidP="004C4A66">
      <w:pPr>
        <w:numPr>
          <w:ilvl w:val="0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 возгорании: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увести детей в безопасное место;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сообщить в пожарную службу (101) и заведующему;</w:t>
      </w:r>
    </w:p>
    <w:p w:rsidR="004C4A66" w:rsidRPr="004C4A66" w:rsidRDefault="004C4A66" w:rsidP="004C4A66">
      <w:pPr>
        <w:numPr>
          <w:ilvl w:val="1"/>
          <w:numId w:val="10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действовать по указаниям администрации.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 окончании прогулки</w:t>
      </w:r>
    </w:p>
    <w:p w:rsidR="004C4A66" w:rsidRPr="004C4A66" w:rsidRDefault="004C4A66" w:rsidP="004C4A6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Сверить список детей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убедиться, что все вернулись.</w:t>
      </w:r>
    </w:p>
    <w:p w:rsidR="004C4A66" w:rsidRPr="004C4A66" w:rsidRDefault="004C4A66" w:rsidP="004C4A6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Очистить одежду и обувь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детей от грязи, снега, песка.</w:t>
      </w:r>
    </w:p>
    <w:p w:rsidR="004C4A66" w:rsidRPr="004C4A66" w:rsidRDefault="004C4A66" w:rsidP="004C4A6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Организовать сушку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мокрой одежды и обуви (при необходимости).</w:t>
      </w:r>
    </w:p>
    <w:p w:rsidR="004C4A66" w:rsidRPr="004C4A66" w:rsidRDefault="004C4A66" w:rsidP="004C4A6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Убрать выносной материал и игрушки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 отведённое место.</w:t>
      </w:r>
    </w:p>
    <w:p w:rsidR="004C4A66" w:rsidRPr="004C4A66" w:rsidRDefault="004C4A66" w:rsidP="004C4A66">
      <w:pPr>
        <w:numPr>
          <w:ilvl w:val="0"/>
          <w:numId w:val="11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Зафиксировать итоги прогулки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 журнале наблюдений (при наличии).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pict>
          <v:rect id="_x0000_i1034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Безопасность в разное время года</w:t>
      </w:r>
    </w:p>
    <w:p w:rsidR="004C4A66" w:rsidRPr="004C4A66" w:rsidRDefault="004C4A66" w:rsidP="004C4A6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Зима:</w:t>
      </w:r>
    </w:p>
    <w:p w:rsidR="004C4A66" w:rsidRPr="004C4A66" w:rsidRDefault="004C4A66" w:rsidP="004C4A66">
      <w:pPr>
        <w:numPr>
          <w:ilvl w:val="0"/>
          <w:numId w:val="1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убедиться, что у всех детей тёплая одежда, шапки, варежки, нескользящая обувь;</w:t>
      </w:r>
    </w:p>
    <w:p w:rsidR="004C4A66" w:rsidRPr="004C4A66" w:rsidRDefault="004C4A66" w:rsidP="004C4A66">
      <w:pPr>
        <w:numPr>
          <w:ilvl w:val="0"/>
          <w:numId w:val="1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избегать скользких участков, выбирать расчищенные дорожки;</w:t>
      </w:r>
    </w:p>
    <w:p w:rsidR="004C4A66" w:rsidRPr="004C4A66" w:rsidRDefault="004C4A66" w:rsidP="004C4A66">
      <w:pPr>
        <w:numPr>
          <w:ilvl w:val="0"/>
          <w:numId w:val="1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 разрешать играть у сугробов, которые могут скрывать опасные предметы;</w:t>
      </w:r>
    </w:p>
    <w:p w:rsidR="004C4A66" w:rsidRPr="004C4A66" w:rsidRDefault="004C4A66" w:rsidP="004C4A66">
      <w:pPr>
        <w:numPr>
          <w:ilvl w:val="0"/>
          <w:numId w:val="12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контролировать время пребывания на улице при низких температурах.</w:t>
      </w:r>
    </w:p>
    <w:p w:rsidR="004C4A66" w:rsidRPr="004C4A66" w:rsidRDefault="004C4A66" w:rsidP="004C4A6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Весна:</w:t>
      </w:r>
    </w:p>
    <w:p w:rsidR="004C4A66" w:rsidRPr="004C4A66" w:rsidRDefault="004C4A66" w:rsidP="004C4A66">
      <w:pPr>
        <w:numPr>
          <w:ilvl w:val="0"/>
          <w:numId w:val="1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обходить места таяния снега, подтопленные участки;</w:t>
      </w:r>
    </w:p>
    <w:p w:rsidR="004C4A66" w:rsidRPr="004C4A66" w:rsidRDefault="004C4A66" w:rsidP="004C4A66">
      <w:pPr>
        <w:numPr>
          <w:ilvl w:val="0"/>
          <w:numId w:val="1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проверять прочность льда на водоёмах — не допускать приближения детей;</w:t>
      </w:r>
    </w:p>
    <w:p w:rsidR="004C4A66" w:rsidRPr="004C4A66" w:rsidRDefault="004C4A66" w:rsidP="004C4A66">
      <w:pPr>
        <w:numPr>
          <w:ilvl w:val="0"/>
          <w:numId w:val="13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выбирать сухую обувь, избегать луж.</w:t>
      </w:r>
    </w:p>
    <w:p w:rsidR="004C4A66" w:rsidRPr="004C4A66" w:rsidRDefault="004C4A66" w:rsidP="004C4A6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Лето:</w:t>
      </w:r>
    </w:p>
    <w:p w:rsidR="004C4A66" w:rsidRPr="004C4A66" w:rsidRDefault="004C4A66" w:rsidP="004C4A66">
      <w:pPr>
        <w:numPr>
          <w:ilvl w:val="0"/>
          <w:numId w:val="1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 наличие головных уборов у всех детей;</w:t>
      </w:r>
    </w:p>
    <w:p w:rsidR="004C4A66" w:rsidRPr="004C4A66" w:rsidRDefault="004C4A66" w:rsidP="004C4A66">
      <w:pPr>
        <w:numPr>
          <w:ilvl w:val="0"/>
          <w:numId w:val="1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контролировать питьевой режим (давать воду каждые 30–40 минут);</w:t>
      </w:r>
    </w:p>
    <w:p w:rsidR="004C4A66" w:rsidRPr="004C4A66" w:rsidRDefault="004C4A66" w:rsidP="004C4A66">
      <w:pPr>
        <w:numPr>
          <w:ilvl w:val="0"/>
          <w:numId w:val="1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избегать длительного нахождения на солнце в пик жары (12:00–15:00);</w:t>
      </w:r>
    </w:p>
    <w:p w:rsidR="004C4A66" w:rsidRPr="004C4A66" w:rsidRDefault="004C4A66" w:rsidP="004C4A66">
      <w:pPr>
        <w:numPr>
          <w:ilvl w:val="0"/>
          <w:numId w:val="14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осматривать территорию на наличие опасных растений и насекомых.</w:t>
      </w:r>
    </w:p>
    <w:p w:rsidR="004C4A66" w:rsidRPr="004C4A66" w:rsidRDefault="004C4A66" w:rsidP="004C4A6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Осень:</w:t>
      </w:r>
    </w:p>
    <w:p w:rsidR="004C4A66" w:rsidRPr="004C4A66" w:rsidRDefault="004C4A66" w:rsidP="004C4A66">
      <w:pPr>
        <w:numPr>
          <w:ilvl w:val="0"/>
          <w:numId w:val="1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проверить, что одежда и обувь детей непромокаемые;</w:t>
      </w:r>
    </w:p>
    <w:p w:rsidR="004C4A66" w:rsidRPr="004C4A66" w:rsidRDefault="004C4A66" w:rsidP="004C4A66">
      <w:pPr>
        <w:numPr>
          <w:ilvl w:val="0"/>
          <w:numId w:val="1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обходить участки с опавшей листвой (под ней могут быть ямы, скользкие поверхности);</w:t>
      </w:r>
    </w:p>
    <w:p w:rsidR="004C4A66" w:rsidRPr="004C4A66" w:rsidRDefault="004C4A66" w:rsidP="004C4A66">
      <w:pPr>
        <w:numPr>
          <w:ilvl w:val="0"/>
          <w:numId w:val="1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учитывать раннее наступление темноты — планировать возвращение до сумерек;</w:t>
      </w:r>
    </w:p>
    <w:p w:rsidR="004C4A66" w:rsidRPr="004C4A66" w:rsidRDefault="004C4A66" w:rsidP="004C4A66">
      <w:pPr>
        <w:numPr>
          <w:ilvl w:val="0"/>
          <w:numId w:val="15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использовать светоотражающие элементы на одежде детей в тёмное время суток.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Важно!</w:t>
      </w:r>
    </w:p>
    <w:p w:rsidR="004C4A66" w:rsidRPr="004C4A66" w:rsidRDefault="004C4A66" w:rsidP="004C4A66">
      <w:pPr>
        <w:numPr>
          <w:ilvl w:val="0"/>
          <w:numId w:val="1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Количество сопровождающих: при группе свыше 15 человек — не менее двух взрослых.</w:t>
      </w:r>
    </w:p>
    <w:p w:rsidR="004C4A66" w:rsidRPr="004C4A66" w:rsidRDefault="004C4A66" w:rsidP="004C4A66">
      <w:pPr>
        <w:numPr>
          <w:ilvl w:val="0"/>
          <w:numId w:val="1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Старший сопровождающий несёт ответственность за организацию и безопасность группы.</w:t>
      </w:r>
    </w:p>
    <w:p w:rsidR="004C4A66" w:rsidRPr="004C4A66" w:rsidRDefault="004C4A66" w:rsidP="004C4A66">
      <w:pPr>
        <w:numPr>
          <w:ilvl w:val="0"/>
          <w:numId w:val="16"/>
        </w:numPr>
        <w:spacing w:before="120" w:after="120" w:line="42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 действия должны соответствовать локальным актам ДОО и ПДД.</w:t>
      </w:r>
    </w:p>
    <w:p w:rsidR="004C4A66" w:rsidRPr="004C4A66" w:rsidRDefault="004C4A66" w:rsidP="004C4A66">
      <w:p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Чек</w:t>
      </w: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лист можно распечатать и использовать как памятку для воспитателей перед каждой прогулкой за пределы территории ДОО.</w:t>
      </w:r>
    </w:p>
    <w:p w:rsidR="004C4A66" w:rsidRPr="004C4A66" w:rsidRDefault="004C4A66" w:rsidP="004C4A66">
      <w:pPr>
        <w:spacing w:before="480" w:after="48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4A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4C4A66" w:rsidRPr="004C4A66" w:rsidRDefault="004C4A66" w:rsidP="004C4A66">
      <w:pPr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C4A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Шаблон журнала регистрации выхода воспитанников за пределы ДОО</w:t>
      </w:r>
    </w:p>
    <w:tbl>
      <w:tblPr>
        <w:tblW w:w="11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1974"/>
        <w:gridCol w:w="2134"/>
        <w:gridCol w:w="1400"/>
        <w:gridCol w:w="2483"/>
        <w:gridCol w:w="2983"/>
        <w:gridCol w:w="2534"/>
        <w:gridCol w:w="2007"/>
        <w:gridCol w:w="2924"/>
        <w:gridCol w:w="4404"/>
        <w:gridCol w:w="2717"/>
        <w:gridCol w:w="1798"/>
      </w:tblGrid>
      <w:tr w:rsidR="004C4A66" w:rsidRPr="004C4A66" w:rsidTr="004C4A66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№ п/п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Дата выхода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Время выхода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Группа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Количество детей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ФИО сопровождающих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Маршрут прогулки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Цель выхода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Подпись заведующего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Подпись старшего сопровождающего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Время возвращения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Замечания</w:t>
            </w:r>
          </w:p>
        </w:tc>
      </w:tr>
      <w:tr w:rsidR="004C4A66" w:rsidRPr="004C4A66" w:rsidTr="004C4A66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C4A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C4A66" w:rsidRPr="004C4A66" w:rsidRDefault="004C4A66" w:rsidP="004C4A66">
            <w:pPr>
              <w:spacing w:before="120" w:after="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4B21" w:rsidRDefault="005C4B21">
      <w:bookmarkStart w:id="0" w:name="_GoBack"/>
      <w:bookmarkEnd w:id="0"/>
    </w:p>
    <w:sectPr w:rsidR="005C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943EA"/>
    <w:multiLevelType w:val="multilevel"/>
    <w:tmpl w:val="69D20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636C8"/>
    <w:multiLevelType w:val="multilevel"/>
    <w:tmpl w:val="8B2CC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66323"/>
    <w:multiLevelType w:val="multilevel"/>
    <w:tmpl w:val="1668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34832"/>
    <w:multiLevelType w:val="multilevel"/>
    <w:tmpl w:val="D84C6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04B61"/>
    <w:multiLevelType w:val="multilevel"/>
    <w:tmpl w:val="1D4E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D50D4"/>
    <w:multiLevelType w:val="multilevel"/>
    <w:tmpl w:val="4DF8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8063C"/>
    <w:multiLevelType w:val="multilevel"/>
    <w:tmpl w:val="D5FE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A1B8A"/>
    <w:multiLevelType w:val="multilevel"/>
    <w:tmpl w:val="67F83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4823D4"/>
    <w:multiLevelType w:val="multilevel"/>
    <w:tmpl w:val="7660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197EC5"/>
    <w:multiLevelType w:val="multilevel"/>
    <w:tmpl w:val="32FAE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C2AF8"/>
    <w:multiLevelType w:val="multilevel"/>
    <w:tmpl w:val="602A8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0B69BC"/>
    <w:multiLevelType w:val="multilevel"/>
    <w:tmpl w:val="3458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B1352F"/>
    <w:multiLevelType w:val="multilevel"/>
    <w:tmpl w:val="251E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381467"/>
    <w:multiLevelType w:val="multilevel"/>
    <w:tmpl w:val="DEEE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CE15B6"/>
    <w:multiLevelType w:val="multilevel"/>
    <w:tmpl w:val="5A4A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4F06F8"/>
    <w:multiLevelType w:val="multilevel"/>
    <w:tmpl w:val="1EE6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9"/>
  </w:num>
  <w:num w:numId="6">
    <w:abstractNumId w:val="12"/>
  </w:num>
  <w:num w:numId="7">
    <w:abstractNumId w:val="14"/>
  </w:num>
  <w:num w:numId="8">
    <w:abstractNumId w:val="0"/>
  </w:num>
  <w:num w:numId="9">
    <w:abstractNumId w:val="7"/>
  </w:num>
  <w:num w:numId="10">
    <w:abstractNumId w:val="5"/>
  </w:num>
  <w:num w:numId="11">
    <w:abstractNumId w:val="10"/>
  </w:num>
  <w:num w:numId="12">
    <w:abstractNumId w:val="2"/>
  </w:num>
  <w:num w:numId="13">
    <w:abstractNumId w:val="11"/>
  </w:num>
  <w:num w:numId="14">
    <w:abstractNumId w:val="13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6C"/>
    <w:rsid w:val="004C4A66"/>
    <w:rsid w:val="005C4B21"/>
    <w:rsid w:val="00F9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75479-66C6-41AF-BFA8-48B2A194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58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29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237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5987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5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1545</Words>
  <Characters>8809</Characters>
  <Application>Microsoft Office Word</Application>
  <DocSecurity>0</DocSecurity>
  <Lines>73</Lines>
  <Paragraphs>20</Paragraphs>
  <ScaleCrop>false</ScaleCrop>
  <Company/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2026-03-28T10:37:00Z</dcterms:created>
  <dcterms:modified xsi:type="dcterms:W3CDTF">2026-03-28T10:38:00Z</dcterms:modified>
</cp:coreProperties>
</file>